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w:t>
      </w:r>
      <w:bookmarkStart w:id="0" w:name="_GoBack"/>
      <w:bookmarkEnd w:id="0"/>
      <w:r w:rsidRPr="00F358D9">
        <w:rPr>
          <w:rFonts w:ascii="Times New Roman" w:hAnsi="Times New Roman" w:cs="Times New Roman"/>
        </w:rPr>
        <w:t>te</w:t>
      </w:r>
    </w:p>
    <w:p w14:paraId="01295EFD" w14:textId="163C978B"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C710DA" w:rsidRPr="00F358D9">
        <w:rPr>
          <w:rFonts w:ascii="Times New Roman" w:hAnsi="Times New Roman"/>
        </w:rPr>
        <w:t>ELA</w:t>
      </w:r>
      <w:r w:rsidR="003F6042" w:rsidRPr="00F358D9">
        <w:rPr>
          <w:rFonts w:ascii="Times New Roman" w:hAnsi="Times New Roman"/>
        </w:rPr>
        <w:t xml:space="preserve"> – </w:t>
      </w:r>
      <w:bookmarkStart w:id="1" w:name="_Hlk16663150"/>
      <w:r w:rsidR="005C1712">
        <w:rPr>
          <w:rFonts w:ascii="Times New Roman" w:eastAsia="Times New Roman" w:hAnsi="Times New Roman"/>
        </w:rPr>
        <w:t>Integration of Text Types and Modes of Writing</w:t>
      </w:r>
      <w:r w:rsidR="003F6042" w:rsidRPr="00F358D9">
        <w:rPr>
          <w:rFonts w:ascii="Times New Roman" w:hAnsi="Times New Roman"/>
        </w:rPr>
        <w:t xml:space="preserve"> – Unit </w:t>
      </w:r>
      <w:r w:rsidR="005C1712">
        <w:rPr>
          <w:rFonts w:ascii="Times New Roman" w:hAnsi="Times New Roman"/>
        </w:rPr>
        <w:t>4</w:t>
      </w:r>
      <w:r w:rsidR="00E47D15" w:rsidRPr="00F358D9">
        <w:rPr>
          <w:rFonts w:ascii="Times New Roman" w:hAnsi="Times New Roman"/>
        </w:rPr>
        <w:t xml:space="preserve"> </w:t>
      </w:r>
      <w:r w:rsidR="003F6042" w:rsidRPr="00F358D9">
        <w:rPr>
          <w:rFonts w:ascii="Times New Roman" w:hAnsi="Times New Roman"/>
        </w:rPr>
        <w:t xml:space="preserve">– Module </w:t>
      </w:r>
      <w:r w:rsidR="005C1712">
        <w:rPr>
          <w:rFonts w:ascii="Times New Roman" w:hAnsi="Times New Roman"/>
        </w:rPr>
        <w:t>B</w:t>
      </w:r>
      <w:bookmarkEnd w:id="1"/>
    </w:p>
    <w:p w14:paraId="12AE012C" w14:textId="7D6B2EA3"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5C1712">
        <w:rPr>
          <w:rFonts w:ascii="Times New Roman" w:hAnsi="Times New Roman" w:cs="Times New Roman"/>
          <w:b/>
          <w:sz w:val="28"/>
          <w:szCs w:val="28"/>
        </w:rPr>
        <w:t xml:space="preserve"> 4</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6E68B814"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64447B61" w14:textId="77777777" w:rsidR="008A3498" w:rsidRDefault="008A3498" w:rsidP="008A3498"/>
    <w:p w14:paraId="71BF0863" w14:textId="77777777" w:rsidR="008A3498" w:rsidRDefault="008A3498" w:rsidP="008A3498">
      <w:pPr>
        <w:pStyle w:val="Standard"/>
        <w:spacing w:after="20" w:line="240" w:lineRule="auto"/>
      </w:pPr>
      <w:r>
        <w:rPr>
          <w:rFonts w:ascii="Times New Roman" w:eastAsia="Times New Roman" w:hAnsi="Times New Roman" w:cs="Times New Roman"/>
          <w:b/>
          <w:color w:val="000000"/>
          <w:sz w:val="24"/>
          <w:szCs w:val="24"/>
        </w:rPr>
        <w:t>RI.4.6.</w:t>
      </w:r>
      <w:r>
        <w:rPr>
          <w:rFonts w:ascii="Times New Roman" w:eastAsia="Times New Roman" w:hAnsi="Times New Roman" w:cs="Times New Roman"/>
          <w:color w:val="000000"/>
          <w:sz w:val="24"/>
          <w:szCs w:val="24"/>
        </w:rPr>
        <w:t xml:space="preserve"> Compare and contrast a firsthand and secondhand account of the same event or topic; describe the differences in focus and the information provided.</w:t>
      </w:r>
    </w:p>
    <w:p w14:paraId="48B1B95F" w14:textId="77777777" w:rsidR="008A3498" w:rsidRDefault="008A3498" w:rsidP="008A3498">
      <w:pPr>
        <w:pStyle w:val="Standard"/>
        <w:spacing w:after="20" w:line="240" w:lineRule="auto"/>
      </w:pPr>
      <w:r>
        <w:rPr>
          <w:rFonts w:ascii="Times New Roman" w:eastAsia="Times New Roman" w:hAnsi="Times New Roman" w:cs="Times New Roman"/>
          <w:b/>
          <w:color w:val="000000"/>
          <w:sz w:val="24"/>
          <w:szCs w:val="24"/>
        </w:rPr>
        <w:t xml:space="preserve">RI.4.7. </w:t>
      </w:r>
      <w:r>
        <w:rPr>
          <w:rFonts w:ascii="Times New Roman" w:eastAsia="Times New Roman" w:hAnsi="Times New Roman" w:cs="Times New Roman"/>
          <w:color w:val="000000"/>
          <w:sz w:val="24"/>
          <w:szCs w:val="24"/>
        </w:rPr>
        <w:t>Interpret information presented visually, orally, or quantitatively (e.g., in charts, graphs, diagrams, time lines, animations, or interactive elements on Web pages) and explain how the information contributes to an understanding of the text in which it appears.</w:t>
      </w:r>
    </w:p>
    <w:p w14:paraId="652151A5" w14:textId="77777777" w:rsidR="008A3498" w:rsidRDefault="008A3498" w:rsidP="008A3498">
      <w:pPr>
        <w:pStyle w:val="Standard"/>
        <w:spacing w:after="20" w:line="240" w:lineRule="auto"/>
      </w:pPr>
      <w:r>
        <w:rPr>
          <w:rFonts w:ascii="Times New Roman" w:eastAsia="Times New Roman" w:hAnsi="Times New Roman" w:cs="Times New Roman"/>
          <w:b/>
          <w:color w:val="000000"/>
          <w:sz w:val="24"/>
          <w:szCs w:val="24"/>
        </w:rPr>
        <w:t>RI.4.9.</w:t>
      </w:r>
      <w:r>
        <w:rPr>
          <w:rFonts w:ascii="Times New Roman" w:eastAsia="Times New Roman" w:hAnsi="Times New Roman" w:cs="Times New Roman"/>
          <w:color w:val="000000"/>
          <w:sz w:val="24"/>
          <w:szCs w:val="24"/>
        </w:rPr>
        <w:t xml:space="preserve"> Integrate and reflect on (e.g. practical knowledge, historical/cultural context, and background knowledge) information from two texts on the same topic in order to write or speak about the subject knowledgeably.</w:t>
      </w:r>
    </w:p>
    <w:p w14:paraId="4A460281" w14:textId="77777777" w:rsidR="008A3498" w:rsidRDefault="008A3498" w:rsidP="008A3498">
      <w:pPr>
        <w:pStyle w:val="Standard"/>
        <w:widowControl w:val="0"/>
        <w:shd w:val="clear" w:color="auto" w:fill="FFFFFF"/>
        <w:spacing w:after="20" w:line="240" w:lineRule="auto"/>
      </w:pPr>
      <w:r>
        <w:rPr>
          <w:rFonts w:ascii="Times New Roman" w:eastAsia="Times New Roman" w:hAnsi="Times New Roman" w:cs="Times New Roman"/>
          <w:b/>
          <w:color w:val="000000"/>
          <w:sz w:val="24"/>
          <w:szCs w:val="24"/>
        </w:rPr>
        <w:t>W.4.2.</w:t>
      </w:r>
      <w:r>
        <w:rPr>
          <w:rFonts w:ascii="Times New Roman" w:eastAsia="Times New Roman" w:hAnsi="Times New Roman" w:cs="Times New Roman"/>
          <w:color w:val="000000"/>
          <w:sz w:val="24"/>
          <w:szCs w:val="24"/>
        </w:rPr>
        <w:t xml:space="preserve"> Write informative/explanatory texts to examine a topic and convey ideas and information clearly.</w:t>
      </w:r>
    </w:p>
    <w:p w14:paraId="7ADAE75A" w14:textId="77777777" w:rsidR="008A3498" w:rsidRDefault="008A3498" w:rsidP="008A3498">
      <w:pPr>
        <w:pStyle w:val="Standard"/>
        <w:widowControl w:val="0"/>
        <w:shd w:val="clear" w:color="auto" w:fill="FFFFFF"/>
        <w:spacing w:after="20" w:line="240" w:lineRule="auto"/>
      </w:pPr>
      <w:r>
        <w:rPr>
          <w:rFonts w:ascii="Times New Roman" w:eastAsia="Times New Roman" w:hAnsi="Times New Roman" w:cs="Times New Roman"/>
          <w:b/>
          <w:color w:val="000000"/>
          <w:sz w:val="24"/>
          <w:szCs w:val="24"/>
        </w:rPr>
        <w:t xml:space="preserve">W.4.9. </w:t>
      </w:r>
      <w:r>
        <w:rPr>
          <w:rFonts w:ascii="Times New Roman" w:eastAsia="Times New Roman" w:hAnsi="Times New Roman" w:cs="Times New Roman"/>
          <w:color w:val="000000"/>
          <w:sz w:val="24"/>
          <w:szCs w:val="24"/>
        </w:rPr>
        <w:t>Draw evidence from literary or informational texts to support analysis, reflection, and research.</w:t>
      </w:r>
    </w:p>
    <w:p w14:paraId="3AEA5564" w14:textId="77777777" w:rsidR="008A3498" w:rsidRDefault="008A3498" w:rsidP="008A3498">
      <w:pPr>
        <w:pStyle w:val="Standard"/>
        <w:spacing w:after="20" w:line="240" w:lineRule="auto"/>
        <w:ind w:firstLine="720"/>
      </w:pPr>
      <w:r>
        <w:rPr>
          <w:rFonts w:ascii="Times New Roman" w:eastAsia="Times New Roman" w:hAnsi="Times New Roman" w:cs="Times New Roman"/>
          <w:color w:val="000000"/>
          <w:sz w:val="24"/>
          <w:szCs w:val="24"/>
        </w:rPr>
        <w:t xml:space="preserve">B. Apply </w:t>
      </w:r>
      <w:r>
        <w:rPr>
          <w:rFonts w:ascii="Times New Roman" w:eastAsia="Times New Roman" w:hAnsi="Times New Roman" w:cs="Times New Roman"/>
          <w:i/>
          <w:color w:val="000000"/>
          <w:sz w:val="24"/>
          <w:szCs w:val="24"/>
        </w:rPr>
        <w:t>grade 4 Reading standards</w:t>
      </w:r>
      <w:r>
        <w:rPr>
          <w:rFonts w:ascii="Times New Roman" w:eastAsia="Times New Roman" w:hAnsi="Times New Roman" w:cs="Times New Roman"/>
          <w:color w:val="000000"/>
          <w:sz w:val="24"/>
          <w:szCs w:val="24"/>
        </w:rPr>
        <w:t xml:space="preserve"> to informational texts (e.g., “Explain how an author uses reasons and evidence to support particular</w:t>
      </w:r>
    </w:p>
    <w:p w14:paraId="4ADAB42B" w14:textId="77777777" w:rsidR="008A3498" w:rsidRDefault="008A3498" w:rsidP="008A3498">
      <w:pPr>
        <w:pStyle w:val="Standard"/>
        <w:spacing w:after="20" w:line="240" w:lineRule="auto"/>
        <w:ind w:left="720"/>
      </w:pPr>
      <w:r>
        <w:rPr>
          <w:rFonts w:ascii="Times New Roman" w:eastAsia="Times New Roman" w:hAnsi="Times New Roman" w:cs="Times New Roman"/>
          <w:color w:val="000000"/>
          <w:sz w:val="24"/>
          <w:szCs w:val="24"/>
        </w:rPr>
        <w:t>points in a text”).</w:t>
      </w:r>
    </w:p>
    <w:p w14:paraId="433EC377" w14:textId="77777777" w:rsidR="008A3498" w:rsidRDefault="008A3498" w:rsidP="008A3498">
      <w:pPr>
        <w:pStyle w:val="Standard"/>
        <w:widowControl w:val="0"/>
        <w:shd w:val="clear" w:color="auto" w:fill="FFFFFF"/>
        <w:spacing w:after="20" w:line="240" w:lineRule="auto"/>
      </w:pPr>
      <w:r>
        <w:rPr>
          <w:rFonts w:ascii="Times New Roman" w:eastAsia="Times New Roman" w:hAnsi="Times New Roman" w:cs="Times New Roman"/>
          <w:b/>
          <w:color w:val="000000"/>
          <w:sz w:val="24"/>
          <w:szCs w:val="24"/>
        </w:rPr>
        <w:t>SL.4.5.</w:t>
      </w:r>
      <w:r>
        <w:rPr>
          <w:rFonts w:ascii="Times New Roman" w:eastAsia="Times New Roman" w:hAnsi="Times New Roman" w:cs="Times New Roman"/>
          <w:color w:val="000000"/>
          <w:sz w:val="24"/>
          <w:szCs w:val="24"/>
        </w:rPr>
        <w:t xml:space="preserve"> Add audio recordings and visual displays to presentations when appropriate to enhance the development of main ideas or themes.</w:t>
      </w:r>
    </w:p>
    <w:p w14:paraId="452F4725" w14:textId="77777777" w:rsidR="007300F7" w:rsidRDefault="008A3498" w:rsidP="007300F7">
      <w:pPr>
        <w:pStyle w:val="Standard"/>
        <w:spacing w:after="20" w:line="240" w:lineRule="auto"/>
      </w:pPr>
      <w:r>
        <w:rPr>
          <w:rFonts w:ascii="Times New Roman" w:eastAsia="Times New Roman" w:hAnsi="Times New Roman" w:cs="Times New Roman"/>
          <w:b/>
          <w:color w:val="000000"/>
          <w:sz w:val="24"/>
          <w:szCs w:val="24"/>
        </w:rPr>
        <w:t>L.4.5.</w:t>
      </w:r>
      <w:r>
        <w:rPr>
          <w:rFonts w:ascii="Times New Roman" w:eastAsia="Times New Roman" w:hAnsi="Times New Roman" w:cs="Times New Roman"/>
          <w:color w:val="000000"/>
          <w:sz w:val="24"/>
          <w:szCs w:val="24"/>
        </w:rPr>
        <w:t xml:space="preserve"> Demonstrate understanding of figurative language, word relationships, and nuances in word meanings.</w:t>
      </w:r>
    </w:p>
    <w:p w14:paraId="5F64DF48" w14:textId="77777777" w:rsidR="007300F7" w:rsidRDefault="007300F7">
      <w:pPr>
        <w:rPr>
          <w:rFonts w:eastAsia="Arial Nova" w:cs="Arial Nova"/>
          <w:lang w:eastAsia="zh-CN" w:bidi="hi-IN"/>
        </w:rPr>
      </w:pPr>
      <w:r>
        <w:br w:type="page"/>
      </w:r>
    </w:p>
    <w:p w14:paraId="7950747E" w14:textId="41C9378C" w:rsidR="00114BF0" w:rsidRPr="007300F7" w:rsidRDefault="007300F7" w:rsidP="007300F7">
      <w:pPr>
        <w:pStyle w:val="Standard"/>
        <w:spacing w:after="20" w:line="240" w:lineRule="auto"/>
      </w:pPr>
      <w:r w:rsidRPr="007300F7">
        <w:lastRenderedPageBreak/>
        <w:t xml:space="preserve"> </w:t>
      </w: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114BF0" w:rsidRPr="00F358D9" w14:paraId="473F63F0" w14:textId="77777777" w:rsidTr="00751F34">
        <w:trPr>
          <w:trHeight w:val="1349"/>
        </w:trPr>
        <w:tc>
          <w:tcPr>
            <w:tcW w:w="2878" w:type="dxa"/>
          </w:tcPr>
          <w:p w14:paraId="7B8C7610" w14:textId="44AC400B" w:rsidR="00114BF0" w:rsidRPr="00114BF0" w:rsidRDefault="00114BF0" w:rsidP="00114BF0">
            <w:pPr>
              <w:spacing w:after="240"/>
              <w:rPr>
                <w:rFonts w:ascii="Times New Roman" w:hAnsi="Times New Roman" w:cs="Times New Roman"/>
              </w:rPr>
            </w:pPr>
            <w:r>
              <w:rPr>
                <w:rFonts w:ascii="Times New Roman" w:eastAsia="Times New Roman" w:hAnsi="Times New Roman" w:cs="Times New Roman"/>
                <w:b/>
                <w:color w:val="000000"/>
                <w:sz w:val="24"/>
                <w:szCs w:val="24"/>
              </w:rPr>
              <w:t xml:space="preserve">RI.4.6. – WALT </w:t>
            </w:r>
            <w:r>
              <w:rPr>
                <w:rFonts w:ascii="Times New Roman" w:eastAsia="Times New Roman" w:hAnsi="Times New Roman" w:cs="Times New Roman"/>
                <w:color w:val="000000"/>
                <w:sz w:val="24"/>
                <w:szCs w:val="24"/>
              </w:rPr>
              <w:t>firsthand and secondhand accounts show different points of view</w:t>
            </w:r>
          </w:p>
        </w:tc>
        <w:tc>
          <w:tcPr>
            <w:tcW w:w="2878" w:type="dxa"/>
          </w:tcPr>
          <w:p w14:paraId="569A3B3F" w14:textId="34B37ECD" w:rsidR="00114BF0" w:rsidRPr="00F358D9" w:rsidRDefault="00114BF0" w:rsidP="00114BF0">
            <w:pPr>
              <w:spacing w:after="240"/>
              <w:rPr>
                <w:rFonts w:ascii="Times New Roman" w:hAnsi="Times New Roman" w:cs="Times New Roman"/>
                <w:i/>
              </w:rPr>
            </w:pPr>
          </w:p>
        </w:tc>
        <w:tc>
          <w:tcPr>
            <w:tcW w:w="2878" w:type="dxa"/>
          </w:tcPr>
          <w:p w14:paraId="75DFCE67" w14:textId="7463D371" w:rsidR="00114BF0" w:rsidRPr="00F358D9" w:rsidRDefault="00114BF0" w:rsidP="00114BF0">
            <w:pPr>
              <w:spacing w:after="240"/>
              <w:rPr>
                <w:rFonts w:ascii="Times New Roman" w:hAnsi="Times New Roman" w:cs="Times New Roman"/>
                <w:i/>
              </w:rPr>
            </w:pPr>
          </w:p>
        </w:tc>
        <w:tc>
          <w:tcPr>
            <w:tcW w:w="2878" w:type="dxa"/>
          </w:tcPr>
          <w:p w14:paraId="25FE428D" w14:textId="3286B1E8" w:rsidR="00114BF0" w:rsidRPr="00F358D9" w:rsidRDefault="00114BF0" w:rsidP="00114BF0">
            <w:pPr>
              <w:spacing w:after="240"/>
              <w:rPr>
                <w:rFonts w:ascii="Times New Roman" w:hAnsi="Times New Roman" w:cs="Times New Roman"/>
                <w:i/>
              </w:rPr>
            </w:pPr>
          </w:p>
        </w:tc>
        <w:tc>
          <w:tcPr>
            <w:tcW w:w="2703" w:type="dxa"/>
          </w:tcPr>
          <w:p w14:paraId="264BDBE3" w14:textId="7EFFB319" w:rsidR="00114BF0" w:rsidRPr="00F358D9" w:rsidRDefault="00114BF0" w:rsidP="00114BF0">
            <w:pPr>
              <w:spacing w:after="240"/>
              <w:rPr>
                <w:rFonts w:ascii="Times New Roman" w:hAnsi="Times New Roman" w:cs="Times New Roman"/>
                <w:i/>
              </w:rPr>
            </w:pPr>
          </w:p>
        </w:tc>
      </w:tr>
      <w:tr w:rsidR="00114BF0" w:rsidRPr="00F358D9" w14:paraId="437CDEA2" w14:textId="77777777" w:rsidTr="00751F34">
        <w:trPr>
          <w:trHeight w:val="1349"/>
        </w:trPr>
        <w:tc>
          <w:tcPr>
            <w:tcW w:w="2878" w:type="dxa"/>
          </w:tcPr>
          <w:p w14:paraId="05FF65C5" w14:textId="1F21AFE1" w:rsidR="00114BF0" w:rsidRPr="00F358D9" w:rsidRDefault="00114BF0" w:rsidP="00114BF0">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RI.4.6. – WALT </w:t>
            </w:r>
            <w:r>
              <w:rPr>
                <w:rFonts w:ascii="Times New Roman" w:eastAsia="Times New Roman" w:hAnsi="Times New Roman" w:cs="Times New Roman"/>
                <w:color w:val="000000"/>
                <w:sz w:val="24"/>
                <w:szCs w:val="24"/>
              </w:rPr>
              <w:t>compare and contrast the firsthand and secondhand account of the same event or topic</w:t>
            </w:r>
          </w:p>
        </w:tc>
        <w:tc>
          <w:tcPr>
            <w:tcW w:w="2878" w:type="dxa"/>
          </w:tcPr>
          <w:p w14:paraId="31EFE459" w14:textId="77777777" w:rsidR="00114BF0" w:rsidRPr="00F358D9" w:rsidRDefault="00114BF0" w:rsidP="00114BF0">
            <w:pPr>
              <w:spacing w:after="240"/>
              <w:rPr>
                <w:rFonts w:ascii="Times New Roman" w:hAnsi="Times New Roman" w:cs="Times New Roman"/>
                <w:i/>
              </w:rPr>
            </w:pPr>
          </w:p>
        </w:tc>
        <w:tc>
          <w:tcPr>
            <w:tcW w:w="2878" w:type="dxa"/>
          </w:tcPr>
          <w:p w14:paraId="5B18037F" w14:textId="77777777" w:rsidR="00114BF0" w:rsidRPr="00F358D9" w:rsidRDefault="00114BF0" w:rsidP="00114BF0">
            <w:pPr>
              <w:spacing w:after="240"/>
              <w:rPr>
                <w:rFonts w:ascii="Times New Roman" w:hAnsi="Times New Roman" w:cs="Times New Roman"/>
                <w:i/>
              </w:rPr>
            </w:pPr>
          </w:p>
        </w:tc>
        <w:tc>
          <w:tcPr>
            <w:tcW w:w="2878" w:type="dxa"/>
          </w:tcPr>
          <w:p w14:paraId="434AFED2" w14:textId="77777777" w:rsidR="00114BF0" w:rsidRPr="00F358D9" w:rsidRDefault="00114BF0" w:rsidP="00114BF0">
            <w:pPr>
              <w:spacing w:after="240"/>
              <w:rPr>
                <w:rFonts w:ascii="Times New Roman" w:hAnsi="Times New Roman" w:cs="Times New Roman"/>
                <w:i/>
              </w:rPr>
            </w:pPr>
          </w:p>
        </w:tc>
        <w:tc>
          <w:tcPr>
            <w:tcW w:w="2703" w:type="dxa"/>
          </w:tcPr>
          <w:p w14:paraId="2F1E9668" w14:textId="77777777" w:rsidR="00114BF0" w:rsidRPr="00F358D9" w:rsidRDefault="00114BF0" w:rsidP="00114BF0">
            <w:pPr>
              <w:spacing w:after="240"/>
              <w:rPr>
                <w:rFonts w:ascii="Times New Roman" w:hAnsi="Times New Roman" w:cs="Times New Roman"/>
                <w:i/>
              </w:rPr>
            </w:pPr>
          </w:p>
        </w:tc>
      </w:tr>
      <w:tr w:rsidR="00114BF0" w:rsidRPr="00F358D9" w14:paraId="39947D2E" w14:textId="77777777" w:rsidTr="00751F34">
        <w:trPr>
          <w:trHeight w:val="1349"/>
        </w:trPr>
        <w:tc>
          <w:tcPr>
            <w:tcW w:w="2878" w:type="dxa"/>
          </w:tcPr>
          <w:p w14:paraId="437F2DC1" w14:textId="6A6501F5" w:rsidR="00114BF0" w:rsidRPr="00F358D9" w:rsidRDefault="00114BF0" w:rsidP="00114BF0">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RI.4.6. – WALT </w:t>
            </w:r>
            <w:r>
              <w:rPr>
                <w:rFonts w:ascii="Times New Roman" w:eastAsia="Times New Roman" w:hAnsi="Times New Roman" w:cs="Times New Roman"/>
                <w:color w:val="000000"/>
                <w:sz w:val="24"/>
                <w:szCs w:val="24"/>
              </w:rPr>
              <w:t>describe the difference of the firsthand and secondhand focus of the same event or topic</w:t>
            </w:r>
          </w:p>
        </w:tc>
        <w:tc>
          <w:tcPr>
            <w:tcW w:w="2878" w:type="dxa"/>
          </w:tcPr>
          <w:p w14:paraId="010B0DB9" w14:textId="77777777" w:rsidR="00114BF0" w:rsidRPr="00F358D9" w:rsidRDefault="00114BF0" w:rsidP="00114BF0">
            <w:pPr>
              <w:spacing w:after="240"/>
              <w:rPr>
                <w:rFonts w:ascii="Times New Roman" w:hAnsi="Times New Roman" w:cs="Times New Roman"/>
                <w:i/>
              </w:rPr>
            </w:pPr>
          </w:p>
        </w:tc>
        <w:tc>
          <w:tcPr>
            <w:tcW w:w="2878" w:type="dxa"/>
          </w:tcPr>
          <w:p w14:paraId="201A260F" w14:textId="77777777" w:rsidR="00114BF0" w:rsidRPr="00F358D9" w:rsidRDefault="00114BF0" w:rsidP="00114BF0">
            <w:pPr>
              <w:spacing w:after="240"/>
              <w:rPr>
                <w:rFonts w:ascii="Times New Roman" w:hAnsi="Times New Roman" w:cs="Times New Roman"/>
                <w:i/>
              </w:rPr>
            </w:pPr>
          </w:p>
        </w:tc>
        <w:tc>
          <w:tcPr>
            <w:tcW w:w="2878" w:type="dxa"/>
          </w:tcPr>
          <w:p w14:paraId="2632DB9A" w14:textId="77777777" w:rsidR="00114BF0" w:rsidRPr="00F358D9" w:rsidRDefault="00114BF0" w:rsidP="00114BF0">
            <w:pPr>
              <w:spacing w:after="240"/>
              <w:rPr>
                <w:rFonts w:ascii="Times New Roman" w:hAnsi="Times New Roman" w:cs="Times New Roman"/>
                <w:i/>
              </w:rPr>
            </w:pPr>
          </w:p>
        </w:tc>
        <w:tc>
          <w:tcPr>
            <w:tcW w:w="2703" w:type="dxa"/>
          </w:tcPr>
          <w:p w14:paraId="081F733C" w14:textId="77777777" w:rsidR="00114BF0" w:rsidRPr="00F358D9" w:rsidRDefault="00114BF0" w:rsidP="00114BF0">
            <w:pPr>
              <w:spacing w:after="240"/>
              <w:rPr>
                <w:rFonts w:ascii="Times New Roman" w:hAnsi="Times New Roman" w:cs="Times New Roman"/>
                <w:i/>
              </w:rPr>
            </w:pPr>
          </w:p>
        </w:tc>
      </w:tr>
      <w:tr w:rsidR="00114BF0" w:rsidRPr="00F358D9" w14:paraId="1A31AF47" w14:textId="77777777" w:rsidTr="00751F34">
        <w:trPr>
          <w:trHeight w:val="1349"/>
        </w:trPr>
        <w:tc>
          <w:tcPr>
            <w:tcW w:w="2878" w:type="dxa"/>
          </w:tcPr>
          <w:p w14:paraId="10932EA2" w14:textId="40090F30" w:rsidR="00114BF0" w:rsidRPr="00F358D9" w:rsidRDefault="00114BF0" w:rsidP="00114BF0">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 xml:space="preserve">RI.4.6. – WALT </w:t>
            </w:r>
            <w:r>
              <w:rPr>
                <w:rFonts w:ascii="Times New Roman" w:eastAsia="Times New Roman" w:hAnsi="Times New Roman" w:cs="Times New Roman"/>
                <w:color w:val="000000"/>
                <w:sz w:val="24"/>
                <w:szCs w:val="24"/>
              </w:rPr>
              <w:t>describe the different information provided in the firsthand and secondhand account of the same event or topic</w:t>
            </w:r>
          </w:p>
        </w:tc>
        <w:tc>
          <w:tcPr>
            <w:tcW w:w="2878" w:type="dxa"/>
          </w:tcPr>
          <w:p w14:paraId="7970C1A2" w14:textId="77777777" w:rsidR="00114BF0" w:rsidRPr="00F358D9" w:rsidRDefault="00114BF0" w:rsidP="00114BF0">
            <w:pPr>
              <w:spacing w:after="240"/>
              <w:rPr>
                <w:rFonts w:ascii="Times New Roman" w:hAnsi="Times New Roman" w:cs="Times New Roman"/>
                <w:i/>
              </w:rPr>
            </w:pPr>
          </w:p>
        </w:tc>
        <w:tc>
          <w:tcPr>
            <w:tcW w:w="2878" w:type="dxa"/>
          </w:tcPr>
          <w:p w14:paraId="75C15A4F" w14:textId="77777777" w:rsidR="00114BF0" w:rsidRPr="00F358D9" w:rsidRDefault="00114BF0" w:rsidP="00114BF0">
            <w:pPr>
              <w:spacing w:after="240"/>
              <w:rPr>
                <w:rFonts w:ascii="Times New Roman" w:hAnsi="Times New Roman" w:cs="Times New Roman"/>
                <w:i/>
              </w:rPr>
            </w:pPr>
          </w:p>
        </w:tc>
        <w:tc>
          <w:tcPr>
            <w:tcW w:w="2878" w:type="dxa"/>
          </w:tcPr>
          <w:p w14:paraId="15B28FA6" w14:textId="77777777" w:rsidR="00114BF0" w:rsidRPr="00F358D9" w:rsidRDefault="00114BF0" w:rsidP="00114BF0">
            <w:pPr>
              <w:spacing w:after="240"/>
              <w:rPr>
                <w:rFonts w:ascii="Times New Roman" w:hAnsi="Times New Roman" w:cs="Times New Roman"/>
                <w:i/>
              </w:rPr>
            </w:pPr>
          </w:p>
        </w:tc>
        <w:tc>
          <w:tcPr>
            <w:tcW w:w="2703" w:type="dxa"/>
          </w:tcPr>
          <w:p w14:paraId="7E3D8C06" w14:textId="77777777" w:rsidR="00114BF0" w:rsidRPr="00F358D9" w:rsidRDefault="00114BF0" w:rsidP="00114BF0">
            <w:pPr>
              <w:spacing w:after="240"/>
              <w:rPr>
                <w:rFonts w:ascii="Times New Roman" w:hAnsi="Times New Roman" w:cs="Times New Roman"/>
                <w:i/>
              </w:rPr>
            </w:pPr>
          </w:p>
        </w:tc>
      </w:tr>
      <w:tr w:rsidR="00114BF0" w:rsidRPr="00F358D9" w14:paraId="421D1D35" w14:textId="77777777" w:rsidTr="00751F34">
        <w:trPr>
          <w:trHeight w:val="1349"/>
        </w:trPr>
        <w:tc>
          <w:tcPr>
            <w:tcW w:w="2878" w:type="dxa"/>
          </w:tcPr>
          <w:p w14:paraId="7F27B0A3" w14:textId="77777777" w:rsidR="00114BF0" w:rsidRDefault="00114BF0" w:rsidP="00114BF0">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RI.4.7. – WALT  </w:t>
            </w:r>
            <w:r>
              <w:rPr>
                <w:rFonts w:ascii="Times New Roman" w:eastAsia="Times New Roman" w:hAnsi="Times New Roman" w:cs="Times New Roman"/>
                <w:color w:val="000000"/>
                <w:sz w:val="24"/>
                <w:szCs w:val="24"/>
              </w:rPr>
              <w:t>interpret information presented visually, orally and quantitatively</w:t>
            </w:r>
          </w:p>
          <w:p w14:paraId="2A75DCD6" w14:textId="36986F97" w:rsidR="00114BF0" w:rsidRPr="00F358D9" w:rsidRDefault="00114BF0" w:rsidP="00114BF0">
            <w:pPr>
              <w:spacing w:after="240"/>
              <w:rPr>
                <w:rFonts w:ascii="Times New Roman" w:hAnsi="Times New Roman" w:cs="Times New Roman"/>
                <w:i/>
              </w:rPr>
            </w:pPr>
          </w:p>
        </w:tc>
        <w:tc>
          <w:tcPr>
            <w:tcW w:w="2878" w:type="dxa"/>
          </w:tcPr>
          <w:p w14:paraId="06A5CCCC" w14:textId="77777777" w:rsidR="00114BF0" w:rsidRPr="00F358D9" w:rsidRDefault="00114BF0" w:rsidP="00114BF0">
            <w:pPr>
              <w:spacing w:after="240"/>
              <w:rPr>
                <w:rFonts w:ascii="Times New Roman" w:hAnsi="Times New Roman" w:cs="Times New Roman"/>
                <w:i/>
              </w:rPr>
            </w:pPr>
          </w:p>
        </w:tc>
        <w:tc>
          <w:tcPr>
            <w:tcW w:w="2878" w:type="dxa"/>
          </w:tcPr>
          <w:p w14:paraId="21AE536D" w14:textId="77777777" w:rsidR="00114BF0" w:rsidRPr="00F358D9" w:rsidRDefault="00114BF0" w:rsidP="00114BF0">
            <w:pPr>
              <w:spacing w:after="240"/>
              <w:rPr>
                <w:rFonts w:ascii="Times New Roman" w:hAnsi="Times New Roman" w:cs="Times New Roman"/>
                <w:i/>
              </w:rPr>
            </w:pPr>
          </w:p>
        </w:tc>
        <w:tc>
          <w:tcPr>
            <w:tcW w:w="2878" w:type="dxa"/>
          </w:tcPr>
          <w:p w14:paraId="37C3419C" w14:textId="77777777" w:rsidR="00114BF0" w:rsidRPr="00F358D9" w:rsidRDefault="00114BF0" w:rsidP="00114BF0">
            <w:pPr>
              <w:spacing w:after="240"/>
              <w:rPr>
                <w:rFonts w:ascii="Times New Roman" w:hAnsi="Times New Roman" w:cs="Times New Roman"/>
                <w:i/>
              </w:rPr>
            </w:pPr>
          </w:p>
        </w:tc>
        <w:tc>
          <w:tcPr>
            <w:tcW w:w="2703" w:type="dxa"/>
          </w:tcPr>
          <w:p w14:paraId="58B8BC50" w14:textId="77777777" w:rsidR="00114BF0" w:rsidRPr="00F358D9" w:rsidRDefault="00114BF0" w:rsidP="00114BF0">
            <w:pPr>
              <w:spacing w:after="240"/>
              <w:rPr>
                <w:rFonts w:ascii="Times New Roman" w:hAnsi="Times New Roman" w:cs="Times New Roman"/>
                <w:i/>
              </w:rPr>
            </w:pPr>
          </w:p>
        </w:tc>
      </w:tr>
      <w:tr w:rsidR="00114BF0" w:rsidRPr="00F358D9" w14:paraId="7C2D7C45" w14:textId="77777777" w:rsidTr="00751F34">
        <w:trPr>
          <w:trHeight w:val="1349"/>
        </w:trPr>
        <w:tc>
          <w:tcPr>
            <w:tcW w:w="2878" w:type="dxa"/>
          </w:tcPr>
          <w:p w14:paraId="56CFF492" w14:textId="77777777" w:rsidR="00114BF0" w:rsidRDefault="00114BF0" w:rsidP="00114BF0">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RI.4.7. – WALT </w:t>
            </w:r>
            <w:r>
              <w:rPr>
                <w:rFonts w:ascii="Times New Roman" w:eastAsia="Times New Roman" w:hAnsi="Times New Roman" w:cs="Times New Roman"/>
                <w:color w:val="000000"/>
                <w:sz w:val="24"/>
                <w:szCs w:val="24"/>
              </w:rPr>
              <w:t>explain how the information contributes to the understanding of the text</w:t>
            </w:r>
          </w:p>
          <w:p w14:paraId="71F6536A" w14:textId="10FDD4D1" w:rsidR="00114BF0" w:rsidRPr="00F358D9" w:rsidRDefault="00114BF0" w:rsidP="00114BF0">
            <w:pPr>
              <w:spacing w:after="240"/>
              <w:rPr>
                <w:rFonts w:ascii="Times New Roman" w:hAnsi="Times New Roman" w:cs="Times New Roman"/>
                <w:i/>
              </w:rPr>
            </w:pPr>
          </w:p>
        </w:tc>
        <w:tc>
          <w:tcPr>
            <w:tcW w:w="2878" w:type="dxa"/>
          </w:tcPr>
          <w:p w14:paraId="11EB0F8F" w14:textId="77777777" w:rsidR="00114BF0" w:rsidRPr="00F358D9" w:rsidRDefault="00114BF0" w:rsidP="00114BF0">
            <w:pPr>
              <w:spacing w:after="240"/>
              <w:rPr>
                <w:rFonts w:ascii="Times New Roman" w:hAnsi="Times New Roman" w:cs="Times New Roman"/>
                <w:i/>
              </w:rPr>
            </w:pPr>
          </w:p>
        </w:tc>
        <w:tc>
          <w:tcPr>
            <w:tcW w:w="2878" w:type="dxa"/>
          </w:tcPr>
          <w:p w14:paraId="01C092C8" w14:textId="77777777" w:rsidR="00114BF0" w:rsidRPr="00F358D9" w:rsidRDefault="00114BF0" w:rsidP="00114BF0">
            <w:pPr>
              <w:spacing w:after="240"/>
              <w:rPr>
                <w:rFonts w:ascii="Times New Roman" w:hAnsi="Times New Roman" w:cs="Times New Roman"/>
                <w:i/>
              </w:rPr>
            </w:pPr>
          </w:p>
        </w:tc>
        <w:tc>
          <w:tcPr>
            <w:tcW w:w="2878" w:type="dxa"/>
          </w:tcPr>
          <w:p w14:paraId="53CBAE1D" w14:textId="77777777" w:rsidR="00114BF0" w:rsidRPr="00F358D9" w:rsidRDefault="00114BF0" w:rsidP="00114BF0">
            <w:pPr>
              <w:spacing w:after="240"/>
              <w:rPr>
                <w:rFonts w:ascii="Times New Roman" w:hAnsi="Times New Roman" w:cs="Times New Roman"/>
                <w:i/>
              </w:rPr>
            </w:pPr>
          </w:p>
        </w:tc>
        <w:tc>
          <w:tcPr>
            <w:tcW w:w="2703" w:type="dxa"/>
          </w:tcPr>
          <w:p w14:paraId="47E375DD" w14:textId="77777777" w:rsidR="00114BF0" w:rsidRPr="00F358D9" w:rsidRDefault="00114BF0" w:rsidP="00114BF0">
            <w:pPr>
              <w:spacing w:after="240"/>
              <w:rPr>
                <w:rFonts w:ascii="Times New Roman" w:hAnsi="Times New Roman" w:cs="Times New Roman"/>
                <w:i/>
              </w:rPr>
            </w:pPr>
          </w:p>
        </w:tc>
      </w:tr>
      <w:tr w:rsidR="00114BF0" w:rsidRPr="00F358D9" w14:paraId="191FF665" w14:textId="77777777" w:rsidTr="00751F34">
        <w:trPr>
          <w:trHeight w:val="1349"/>
        </w:trPr>
        <w:tc>
          <w:tcPr>
            <w:tcW w:w="2878" w:type="dxa"/>
          </w:tcPr>
          <w:p w14:paraId="4F481CF3" w14:textId="74DA0B0C" w:rsidR="00114BF0" w:rsidRPr="00F358D9" w:rsidRDefault="00114BF0" w:rsidP="00114BF0">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RI.4.9. – WALT </w:t>
            </w:r>
            <w:r>
              <w:rPr>
                <w:rFonts w:ascii="Times New Roman" w:eastAsia="Times New Roman" w:hAnsi="Times New Roman" w:cs="Times New Roman"/>
                <w:color w:val="000000"/>
                <w:sz w:val="24"/>
                <w:szCs w:val="24"/>
              </w:rPr>
              <w:t>integrate and reflect on (e.g. practical knowledge, historical/cultural context, and background knowledge) information from two texts on the same topic in order to write about the subject</w:t>
            </w:r>
          </w:p>
        </w:tc>
        <w:tc>
          <w:tcPr>
            <w:tcW w:w="2878" w:type="dxa"/>
          </w:tcPr>
          <w:p w14:paraId="1C8B8373" w14:textId="77777777" w:rsidR="00114BF0" w:rsidRPr="00F358D9" w:rsidRDefault="00114BF0" w:rsidP="00114BF0">
            <w:pPr>
              <w:spacing w:after="240"/>
              <w:rPr>
                <w:rFonts w:ascii="Times New Roman" w:hAnsi="Times New Roman" w:cs="Times New Roman"/>
                <w:i/>
              </w:rPr>
            </w:pPr>
          </w:p>
        </w:tc>
        <w:tc>
          <w:tcPr>
            <w:tcW w:w="2878" w:type="dxa"/>
          </w:tcPr>
          <w:p w14:paraId="2F3E9F35" w14:textId="77777777" w:rsidR="00114BF0" w:rsidRPr="00F358D9" w:rsidRDefault="00114BF0" w:rsidP="00114BF0">
            <w:pPr>
              <w:spacing w:after="240"/>
              <w:rPr>
                <w:rFonts w:ascii="Times New Roman" w:hAnsi="Times New Roman" w:cs="Times New Roman"/>
                <w:i/>
              </w:rPr>
            </w:pPr>
          </w:p>
        </w:tc>
        <w:tc>
          <w:tcPr>
            <w:tcW w:w="2878" w:type="dxa"/>
          </w:tcPr>
          <w:p w14:paraId="106E7239" w14:textId="77777777" w:rsidR="00114BF0" w:rsidRPr="00F358D9" w:rsidRDefault="00114BF0" w:rsidP="00114BF0">
            <w:pPr>
              <w:spacing w:after="240"/>
              <w:rPr>
                <w:rFonts w:ascii="Times New Roman" w:hAnsi="Times New Roman" w:cs="Times New Roman"/>
                <w:i/>
              </w:rPr>
            </w:pPr>
          </w:p>
        </w:tc>
        <w:tc>
          <w:tcPr>
            <w:tcW w:w="2703" w:type="dxa"/>
          </w:tcPr>
          <w:p w14:paraId="7820B07F" w14:textId="77777777" w:rsidR="00114BF0" w:rsidRPr="00F358D9" w:rsidRDefault="00114BF0" w:rsidP="00114BF0">
            <w:pPr>
              <w:spacing w:after="240"/>
              <w:rPr>
                <w:rFonts w:ascii="Times New Roman" w:hAnsi="Times New Roman" w:cs="Times New Roman"/>
                <w:i/>
              </w:rPr>
            </w:pPr>
          </w:p>
        </w:tc>
      </w:tr>
      <w:tr w:rsidR="00114BF0" w:rsidRPr="00F358D9" w14:paraId="297D2186" w14:textId="77777777" w:rsidTr="00751F34">
        <w:trPr>
          <w:trHeight w:val="1349"/>
        </w:trPr>
        <w:tc>
          <w:tcPr>
            <w:tcW w:w="2878" w:type="dxa"/>
          </w:tcPr>
          <w:p w14:paraId="7A3C36B6" w14:textId="6BE6C33E" w:rsidR="00114BF0" w:rsidRPr="00F358D9" w:rsidRDefault="00114BF0" w:rsidP="00114BF0">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 xml:space="preserve">RI.4.9. – WALT </w:t>
            </w:r>
            <w:r>
              <w:rPr>
                <w:rFonts w:ascii="Times New Roman" w:eastAsia="Times New Roman" w:hAnsi="Times New Roman" w:cs="Times New Roman"/>
                <w:color w:val="000000"/>
                <w:sz w:val="24"/>
                <w:szCs w:val="24"/>
              </w:rPr>
              <w:t>integrate and reflect on (e.g. practical knowledge, historical/cultural context, and background knowledge) information from two texts on the same topic in order to speak about the subject</w:t>
            </w:r>
          </w:p>
        </w:tc>
        <w:tc>
          <w:tcPr>
            <w:tcW w:w="2878" w:type="dxa"/>
          </w:tcPr>
          <w:p w14:paraId="730BE2E5" w14:textId="77777777" w:rsidR="00114BF0" w:rsidRPr="00F358D9" w:rsidRDefault="00114BF0" w:rsidP="00114BF0">
            <w:pPr>
              <w:spacing w:after="240"/>
              <w:rPr>
                <w:rFonts w:ascii="Times New Roman" w:hAnsi="Times New Roman" w:cs="Times New Roman"/>
                <w:i/>
              </w:rPr>
            </w:pPr>
          </w:p>
        </w:tc>
        <w:tc>
          <w:tcPr>
            <w:tcW w:w="2878" w:type="dxa"/>
          </w:tcPr>
          <w:p w14:paraId="2A0C51EB" w14:textId="77777777" w:rsidR="00114BF0" w:rsidRPr="00F358D9" w:rsidRDefault="00114BF0" w:rsidP="00114BF0">
            <w:pPr>
              <w:spacing w:after="240"/>
              <w:rPr>
                <w:rFonts w:ascii="Times New Roman" w:hAnsi="Times New Roman" w:cs="Times New Roman"/>
                <w:i/>
              </w:rPr>
            </w:pPr>
          </w:p>
        </w:tc>
        <w:tc>
          <w:tcPr>
            <w:tcW w:w="2878" w:type="dxa"/>
          </w:tcPr>
          <w:p w14:paraId="35AF7F69" w14:textId="77777777" w:rsidR="00114BF0" w:rsidRPr="00F358D9" w:rsidRDefault="00114BF0" w:rsidP="00114BF0">
            <w:pPr>
              <w:spacing w:after="240"/>
              <w:rPr>
                <w:rFonts w:ascii="Times New Roman" w:hAnsi="Times New Roman" w:cs="Times New Roman"/>
                <w:i/>
              </w:rPr>
            </w:pPr>
          </w:p>
        </w:tc>
        <w:tc>
          <w:tcPr>
            <w:tcW w:w="2703" w:type="dxa"/>
          </w:tcPr>
          <w:p w14:paraId="28B7AD39" w14:textId="77777777" w:rsidR="00114BF0" w:rsidRPr="00F358D9" w:rsidRDefault="00114BF0" w:rsidP="00114BF0">
            <w:pPr>
              <w:spacing w:after="240"/>
              <w:rPr>
                <w:rFonts w:ascii="Times New Roman" w:hAnsi="Times New Roman" w:cs="Times New Roman"/>
                <w:i/>
              </w:rPr>
            </w:pPr>
          </w:p>
        </w:tc>
      </w:tr>
      <w:tr w:rsidR="00114BF0" w:rsidRPr="00F358D9" w14:paraId="58734307" w14:textId="77777777" w:rsidTr="00751F34">
        <w:trPr>
          <w:trHeight w:val="1349"/>
        </w:trPr>
        <w:tc>
          <w:tcPr>
            <w:tcW w:w="2878" w:type="dxa"/>
          </w:tcPr>
          <w:p w14:paraId="58DC54B8" w14:textId="0EDD1358" w:rsidR="00114BF0" w:rsidRPr="00F358D9" w:rsidRDefault="00114BF0" w:rsidP="00114BF0">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W.4.2. – WALT </w:t>
            </w:r>
            <w:r>
              <w:rPr>
                <w:rFonts w:ascii="Times New Roman" w:eastAsia="Times New Roman" w:hAnsi="Times New Roman" w:cs="Times New Roman"/>
                <w:color w:val="000000"/>
                <w:sz w:val="24"/>
                <w:szCs w:val="24"/>
              </w:rPr>
              <w:t>write informative/explanatory texts to examine a topic and convey ideas and information clearly</w:t>
            </w:r>
          </w:p>
        </w:tc>
        <w:tc>
          <w:tcPr>
            <w:tcW w:w="2878" w:type="dxa"/>
          </w:tcPr>
          <w:p w14:paraId="17AAF5DB" w14:textId="77777777" w:rsidR="00114BF0" w:rsidRPr="00F358D9" w:rsidRDefault="00114BF0" w:rsidP="00114BF0">
            <w:pPr>
              <w:spacing w:after="240"/>
              <w:rPr>
                <w:rFonts w:ascii="Times New Roman" w:hAnsi="Times New Roman" w:cs="Times New Roman"/>
                <w:i/>
              </w:rPr>
            </w:pPr>
          </w:p>
        </w:tc>
        <w:tc>
          <w:tcPr>
            <w:tcW w:w="2878" w:type="dxa"/>
          </w:tcPr>
          <w:p w14:paraId="14A69253" w14:textId="77777777" w:rsidR="00114BF0" w:rsidRPr="00F358D9" w:rsidRDefault="00114BF0" w:rsidP="00114BF0">
            <w:pPr>
              <w:spacing w:after="240"/>
              <w:rPr>
                <w:rFonts w:ascii="Times New Roman" w:hAnsi="Times New Roman" w:cs="Times New Roman"/>
                <w:i/>
              </w:rPr>
            </w:pPr>
          </w:p>
        </w:tc>
        <w:tc>
          <w:tcPr>
            <w:tcW w:w="2878" w:type="dxa"/>
          </w:tcPr>
          <w:p w14:paraId="554843BB" w14:textId="77777777" w:rsidR="00114BF0" w:rsidRPr="00F358D9" w:rsidRDefault="00114BF0" w:rsidP="00114BF0">
            <w:pPr>
              <w:spacing w:after="240"/>
              <w:rPr>
                <w:rFonts w:ascii="Times New Roman" w:hAnsi="Times New Roman" w:cs="Times New Roman"/>
                <w:i/>
              </w:rPr>
            </w:pPr>
          </w:p>
        </w:tc>
        <w:tc>
          <w:tcPr>
            <w:tcW w:w="2703" w:type="dxa"/>
          </w:tcPr>
          <w:p w14:paraId="505B4502" w14:textId="77777777" w:rsidR="00114BF0" w:rsidRPr="00F358D9" w:rsidRDefault="00114BF0" w:rsidP="00114BF0">
            <w:pPr>
              <w:spacing w:after="240"/>
              <w:rPr>
                <w:rFonts w:ascii="Times New Roman" w:hAnsi="Times New Roman" w:cs="Times New Roman"/>
                <w:i/>
              </w:rPr>
            </w:pPr>
          </w:p>
        </w:tc>
      </w:tr>
      <w:tr w:rsidR="00114BF0" w:rsidRPr="00F358D9" w14:paraId="52AC6931" w14:textId="77777777" w:rsidTr="00751F34">
        <w:trPr>
          <w:trHeight w:val="1349"/>
        </w:trPr>
        <w:tc>
          <w:tcPr>
            <w:tcW w:w="2878" w:type="dxa"/>
          </w:tcPr>
          <w:p w14:paraId="2EEF54C3" w14:textId="523BC726" w:rsidR="00114BF0" w:rsidRPr="00F358D9" w:rsidRDefault="00114BF0" w:rsidP="00114BF0">
            <w:pPr>
              <w:spacing w:after="240"/>
              <w:rPr>
                <w:rFonts w:ascii="Times New Roman" w:eastAsia="Times New Roman" w:hAnsi="Times New Roman" w:cs="Times New Roman"/>
                <w:color w:val="000000" w:themeColor="text1"/>
              </w:rPr>
            </w:pPr>
            <w:r>
              <w:rPr>
                <w:rFonts w:ascii="Times New Roman" w:eastAsia="Times New Roman" w:hAnsi="Times New Roman" w:cs="Times New Roman"/>
                <w:b/>
                <w:color w:val="000000"/>
                <w:sz w:val="24"/>
                <w:szCs w:val="24"/>
              </w:rPr>
              <w:t xml:space="preserve">W.4.9.B  – WALT </w:t>
            </w:r>
            <w:r>
              <w:rPr>
                <w:rFonts w:ascii="Times New Roman" w:eastAsia="Times New Roman" w:hAnsi="Times New Roman" w:cs="Times New Roman"/>
                <w:color w:val="000000"/>
                <w:sz w:val="24"/>
                <w:szCs w:val="24"/>
              </w:rPr>
              <w:t>draw evidence from informational texts to support analysis, reflection, and research</w:t>
            </w:r>
          </w:p>
        </w:tc>
        <w:tc>
          <w:tcPr>
            <w:tcW w:w="2878" w:type="dxa"/>
          </w:tcPr>
          <w:p w14:paraId="2E939901" w14:textId="77777777" w:rsidR="00114BF0" w:rsidRPr="00F358D9" w:rsidRDefault="00114BF0" w:rsidP="00114BF0">
            <w:pPr>
              <w:spacing w:after="240"/>
              <w:rPr>
                <w:rFonts w:ascii="Times New Roman" w:hAnsi="Times New Roman" w:cs="Times New Roman"/>
                <w:i/>
              </w:rPr>
            </w:pPr>
          </w:p>
        </w:tc>
        <w:tc>
          <w:tcPr>
            <w:tcW w:w="2878" w:type="dxa"/>
          </w:tcPr>
          <w:p w14:paraId="6F617EDF" w14:textId="77777777" w:rsidR="00114BF0" w:rsidRPr="00F358D9" w:rsidRDefault="00114BF0" w:rsidP="00114BF0">
            <w:pPr>
              <w:spacing w:after="240"/>
              <w:rPr>
                <w:rFonts w:ascii="Times New Roman" w:hAnsi="Times New Roman" w:cs="Times New Roman"/>
                <w:i/>
              </w:rPr>
            </w:pPr>
          </w:p>
        </w:tc>
        <w:tc>
          <w:tcPr>
            <w:tcW w:w="2878" w:type="dxa"/>
          </w:tcPr>
          <w:p w14:paraId="0A4D241B" w14:textId="77777777" w:rsidR="00114BF0" w:rsidRPr="00F358D9" w:rsidRDefault="00114BF0" w:rsidP="00114BF0">
            <w:pPr>
              <w:spacing w:after="240"/>
              <w:rPr>
                <w:rFonts w:ascii="Times New Roman" w:hAnsi="Times New Roman" w:cs="Times New Roman"/>
                <w:i/>
              </w:rPr>
            </w:pPr>
          </w:p>
        </w:tc>
        <w:tc>
          <w:tcPr>
            <w:tcW w:w="2703" w:type="dxa"/>
          </w:tcPr>
          <w:p w14:paraId="4C6ED349" w14:textId="77777777" w:rsidR="00114BF0" w:rsidRPr="00F358D9" w:rsidRDefault="00114BF0" w:rsidP="00114BF0">
            <w:pPr>
              <w:spacing w:after="240"/>
              <w:rPr>
                <w:rFonts w:ascii="Times New Roman" w:hAnsi="Times New Roman" w:cs="Times New Roman"/>
                <w:i/>
              </w:rPr>
            </w:pPr>
          </w:p>
        </w:tc>
      </w:tr>
      <w:tr w:rsidR="00114BF0" w:rsidRPr="00F358D9" w14:paraId="1B90D97F" w14:textId="77777777" w:rsidTr="00751F34">
        <w:trPr>
          <w:trHeight w:val="1349"/>
        </w:trPr>
        <w:tc>
          <w:tcPr>
            <w:tcW w:w="2878" w:type="dxa"/>
          </w:tcPr>
          <w:p w14:paraId="78E6B4E8" w14:textId="5A53CEC6" w:rsidR="00114BF0" w:rsidRPr="00F358D9" w:rsidRDefault="00114BF0" w:rsidP="00114BF0">
            <w:pPr>
              <w:spacing w:after="240"/>
              <w:rPr>
                <w:rFonts w:ascii="Times New Roman" w:eastAsia="Times New Roman" w:hAnsi="Times New Roman" w:cs="Times New Roman"/>
                <w:color w:val="000000" w:themeColor="text1"/>
              </w:rPr>
            </w:pPr>
            <w:r>
              <w:rPr>
                <w:rFonts w:ascii="Times New Roman" w:eastAsia="Times New Roman" w:hAnsi="Times New Roman" w:cs="Times New Roman"/>
                <w:b/>
                <w:color w:val="000000"/>
                <w:sz w:val="24"/>
                <w:szCs w:val="24"/>
              </w:rPr>
              <w:t xml:space="preserve">W.4.9.B  – WALT </w:t>
            </w:r>
            <w:r>
              <w:rPr>
                <w:rFonts w:ascii="Times New Roman" w:eastAsia="Times New Roman" w:hAnsi="Times New Roman" w:cs="Times New Roman"/>
                <w:color w:val="000000"/>
                <w:sz w:val="24"/>
                <w:szCs w:val="24"/>
              </w:rPr>
              <w:t xml:space="preserve">apply </w:t>
            </w:r>
            <w:r>
              <w:rPr>
                <w:rFonts w:ascii="Times New Roman" w:eastAsia="Times New Roman" w:hAnsi="Times New Roman" w:cs="Times New Roman"/>
                <w:i/>
                <w:color w:val="000000"/>
                <w:sz w:val="24"/>
                <w:szCs w:val="24"/>
              </w:rPr>
              <w:t>grade 4 Reading standards</w:t>
            </w:r>
            <w:r>
              <w:rPr>
                <w:rFonts w:ascii="Times New Roman" w:eastAsia="Times New Roman" w:hAnsi="Times New Roman" w:cs="Times New Roman"/>
                <w:color w:val="000000"/>
                <w:sz w:val="24"/>
                <w:szCs w:val="24"/>
              </w:rPr>
              <w:t xml:space="preserve"> to informational texts (e.g., “Explain how an author uses reasons and evidence to support particular points in a text”)</w:t>
            </w:r>
          </w:p>
        </w:tc>
        <w:tc>
          <w:tcPr>
            <w:tcW w:w="2878" w:type="dxa"/>
          </w:tcPr>
          <w:p w14:paraId="45B72B2E" w14:textId="77777777" w:rsidR="00114BF0" w:rsidRPr="00F358D9" w:rsidRDefault="00114BF0" w:rsidP="00114BF0">
            <w:pPr>
              <w:spacing w:after="240"/>
              <w:rPr>
                <w:rFonts w:ascii="Times New Roman" w:hAnsi="Times New Roman" w:cs="Times New Roman"/>
                <w:i/>
              </w:rPr>
            </w:pPr>
          </w:p>
        </w:tc>
        <w:tc>
          <w:tcPr>
            <w:tcW w:w="2878" w:type="dxa"/>
          </w:tcPr>
          <w:p w14:paraId="1F006A24" w14:textId="77777777" w:rsidR="00114BF0" w:rsidRPr="00F358D9" w:rsidRDefault="00114BF0" w:rsidP="00114BF0">
            <w:pPr>
              <w:spacing w:after="240"/>
              <w:rPr>
                <w:rFonts w:ascii="Times New Roman" w:hAnsi="Times New Roman" w:cs="Times New Roman"/>
                <w:i/>
              </w:rPr>
            </w:pPr>
          </w:p>
        </w:tc>
        <w:tc>
          <w:tcPr>
            <w:tcW w:w="2878" w:type="dxa"/>
          </w:tcPr>
          <w:p w14:paraId="6DF4A62A" w14:textId="77777777" w:rsidR="00114BF0" w:rsidRPr="00F358D9" w:rsidRDefault="00114BF0" w:rsidP="00114BF0">
            <w:pPr>
              <w:spacing w:after="240"/>
              <w:rPr>
                <w:rFonts w:ascii="Times New Roman" w:hAnsi="Times New Roman" w:cs="Times New Roman"/>
                <w:i/>
              </w:rPr>
            </w:pPr>
          </w:p>
        </w:tc>
        <w:tc>
          <w:tcPr>
            <w:tcW w:w="2703" w:type="dxa"/>
          </w:tcPr>
          <w:p w14:paraId="5D979736" w14:textId="77777777" w:rsidR="00114BF0" w:rsidRPr="00F358D9" w:rsidRDefault="00114BF0" w:rsidP="00114BF0">
            <w:pPr>
              <w:spacing w:after="240"/>
              <w:rPr>
                <w:rFonts w:ascii="Times New Roman" w:hAnsi="Times New Roman" w:cs="Times New Roman"/>
                <w:i/>
              </w:rPr>
            </w:pPr>
          </w:p>
        </w:tc>
      </w:tr>
      <w:tr w:rsidR="00114BF0" w:rsidRPr="00F358D9" w14:paraId="1FF9AA8D" w14:textId="77777777" w:rsidTr="00751F34">
        <w:trPr>
          <w:trHeight w:val="1349"/>
        </w:trPr>
        <w:tc>
          <w:tcPr>
            <w:tcW w:w="2878" w:type="dxa"/>
          </w:tcPr>
          <w:p w14:paraId="1EF49FAD" w14:textId="5C307731" w:rsidR="00114BF0" w:rsidRPr="00F358D9" w:rsidRDefault="00114BF0" w:rsidP="00114BF0">
            <w:pPr>
              <w:spacing w:after="240"/>
              <w:rPr>
                <w:rFonts w:ascii="Times New Roman" w:eastAsia="Times New Roman" w:hAnsi="Times New Roman" w:cs="Times New Roman"/>
                <w:color w:val="000000" w:themeColor="text1"/>
              </w:rPr>
            </w:pPr>
            <w:r>
              <w:rPr>
                <w:rFonts w:ascii="Times New Roman" w:eastAsia="Times New Roman" w:hAnsi="Times New Roman" w:cs="Times New Roman"/>
                <w:b/>
                <w:color w:val="000000"/>
                <w:sz w:val="24"/>
                <w:szCs w:val="24"/>
              </w:rPr>
              <w:lastRenderedPageBreak/>
              <w:t xml:space="preserve">SL.4.5. – WALT </w:t>
            </w:r>
            <w:r>
              <w:rPr>
                <w:rFonts w:ascii="Times New Roman" w:eastAsia="Times New Roman" w:hAnsi="Times New Roman" w:cs="Times New Roman"/>
                <w:color w:val="000000"/>
                <w:sz w:val="24"/>
                <w:szCs w:val="24"/>
              </w:rPr>
              <w:t>add audio recordings and add visual displays to presentations when appropriate to enhance the development of main ideas or themes</w:t>
            </w:r>
          </w:p>
        </w:tc>
        <w:tc>
          <w:tcPr>
            <w:tcW w:w="2878" w:type="dxa"/>
          </w:tcPr>
          <w:p w14:paraId="299E6EB7" w14:textId="77777777" w:rsidR="00114BF0" w:rsidRPr="00F358D9" w:rsidRDefault="00114BF0" w:rsidP="00114BF0">
            <w:pPr>
              <w:spacing w:after="240"/>
              <w:rPr>
                <w:rFonts w:ascii="Times New Roman" w:hAnsi="Times New Roman" w:cs="Times New Roman"/>
                <w:i/>
              </w:rPr>
            </w:pPr>
          </w:p>
        </w:tc>
        <w:tc>
          <w:tcPr>
            <w:tcW w:w="2878" w:type="dxa"/>
          </w:tcPr>
          <w:p w14:paraId="3E0A252B" w14:textId="77777777" w:rsidR="00114BF0" w:rsidRPr="00F358D9" w:rsidRDefault="00114BF0" w:rsidP="00114BF0">
            <w:pPr>
              <w:spacing w:after="240"/>
              <w:rPr>
                <w:rFonts w:ascii="Times New Roman" w:hAnsi="Times New Roman" w:cs="Times New Roman"/>
                <w:i/>
              </w:rPr>
            </w:pPr>
          </w:p>
        </w:tc>
        <w:tc>
          <w:tcPr>
            <w:tcW w:w="2878" w:type="dxa"/>
          </w:tcPr>
          <w:p w14:paraId="2640AF6D" w14:textId="77777777" w:rsidR="00114BF0" w:rsidRPr="00F358D9" w:rsidRDefault="00114BF0" w:rsidP="00114BF0">
            <w:pPr>
              <w:spacing w:after="240"/>
              <w:rPr>
                <w:rFonts w:ascii="Times New Roman" w:hAnsi="Times New Roman" w:cs="Times New Roman"/>
                <w:i/>
              </w:rPr>
            </w:pPr>
          </w:p>
        </w:tc>
        <w:tc>
          <w:tcPr>
            <w:tcW w:w="2703" w:type="dxa"/>
          </w:tcPr>
          <w:p w14:paraId="1A96A30B" w14:textId="77777777" w:rsidR="00114BF0" w:rsidRPr="00F358D9" w:rsidRDefault="00114BF0" w:rsidP="00114BF0">
            <w:pPr>
              <w:spacing w:after="240"/>
              <w:rPr>
                <w:rFonts w:ascii="Times New Roman" w:hAnsi="Times New Roman" w:cs="Times New Roman"/>
                <w:i/>
              </w:rPr>
            </w:pPr>
          </w:p>
        </w:tc>
      </w:tr>
      <w:tr w:rsidR="00114BF0" w:rsidRPr="00F358D9" w14:paraId="5E9DB604" w14:textId="77777777" w:rsidTr="00751F34">
        <w:trPr>
          <w:trHeight w:val="1349"/>
        </w:trPr>
        <w:tc>
          <w:tcPr>
            <w:tcW w:w="2878" w:type="dxa"/>
          </w:tcPr>
          <w:p w14:paraId="181FD285" w14:textId="635CA42C" w:rsidR="00114BF0" w:rsidRDefault="00114BF0" w:rsidP="00114BF0">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SL.4.5. – WALT </w:t>
            </w:r>
            <w:r>
              <w:rPr>
                <w:rFonts w:ascii="Times New Roman" w:eastAsia="Times New Roman" w:hAnsi="Times New Roman" w:cs="Times New Roman"/>
                <w:color w:val="000000"/>
                <w:sz w:val="24"/>
                <w:szCs w:val="24"/>
              </w:rPr>
              <w:t>add audio recordings and visual displays to presentations when appropriate to enhance the development of main ideas or themes</w:t>
            </w:r>
          </w:p>
        </w:tc>
        <w:tc>
          <w:tcPr>
            <w:tcW w:w="2878" w:type="dxa"/>
          </w:tcPr>
          <w:p w14:paraId="17DBF593" w14:textId="77777777" w:rsidR="00114BF0" w:rsidRPr="00F358D9" w:rsidRDefault="00114BF0" w:rsidP="00114BF0">
            <w:pPr>
              <w:spacing w:after="240"/>
              <w:rPr>
                <w:rFonts w:ascii="Times New Roman" w:hAnsi="Times New Roman" w:cs="Times New Roman"/>
                <w:i/>
              </w:rPr>
            </w:pPr>
          </w:p>
        </w:tc>
        <w:tc>
          <w:tcPr>
            <w:tcW w:w="2878" w:type="dxa"/>
          </w:tcPr>
          <w:p w14:paraId="6C68BB8A" w14:textId="77777777" w:rsidR="00114BF0" w:rsidRPr="00F358D9" w:rsidRDefault="00114BF0" w:rsidP="00114BF0">
            <w:pPr>
              <w:spacing w:after="240"/>
              <w:rPr>
                <w:rFonts w:ascii="Times New Roman" w:hAnsi="Times New Roman" w:cs="Times New Roman"/>
                <w:i/>
              </w:rPr>
            </w:pPr>
          </w:p>
        </w:tc>
        <w:tc>
          <w:tcPr>
            <w:tcW w:w="2878" w:type="dxa"/>
          </w:tcPr>
          <w:p w14:paraId="08EF88FF" w14:textId="77777777" w:rsidR="00114BF0" w:rsidRPr="00F358D9" w:rsidRDefault="00114BF0" w:rsidP="00114BF0">
            <w:pPr>
              <w:spacing w:after="240"/>
              <w:rPr>
                <w:rFonts w:ascii="Times New Roman" w:hAnsi="Times New Roman" w:cs="Times New Roman"/>
                <w:i/>
              </w:rPr>
            </w:pPr>
          </w:p>
        </w:tc>
        <w:tc>
          <w:tcPr>
            <w:tcW w:w="2703" w:type="dxa"/>
          </w:tcPr>
          <w:p w14:paraId="68675110" w14:textId="77777777" w:rsidR="00114BF0" w:rsidRPr="00F358D9" w:rsidRDefault="00114BF0" w:rsidP="00114BF0">
            <w:pPr>
              <w:spacing w:after="240"/>
              <w:rPr>
                <w:rFonts w:ascii="Times New Roman" w:hAnsi="Times New Roman" w:cs="Times New Roman"/>
                <w:i/>
              </w:rPr>
            </w:pPr>
          </w:p>
        </w:tc>
      </w:tr>
      <w:tr w:rsidR="00114BF0" w:rsidRPr="00F358D9" w14:paraId="7B679417" w14:textId="77777777" w:rsidTr="00751F34">
        <w:trPr>
          <w:trHeight w:val="1349"/>
        </w:trPr>
        <w:tc>
          <w:tcPr>
            <w:tcW w:w="2878" w:type="dxa"/>
          </w:tcPr>
          <w:p w14:paraId="019A9FB3" w14:textId="4FA92673" w:rsidR="00114BF0" w:rsidRDefault="00114BF0" w:rsidP="00114BF0">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L.4.5. – WALT </w:t>
            </w:r>
            <w:r>
              <w:rPr>
                <w:rFonts w:ascii="Times New Roman" w:eastAsia="Times New Roman" w:hAnsi="Times New Roman" w:cs="Times New Roman"/>
                <w:color w:val="000000"/>
                <w:sz w:val="24"/>
                <w:szCs w:val="24"/>
              </w:rPr>
              <w:t>figurative language, word relationships and nuances contribute to the meaning of a text</w:t>
            </w:r>
          </w:p>
        </w:tc>
        <w:tc>
          <w:tcPr>
            <w:tcW w:w="2878" w:type="dxa"/>
          </w:tcPr>
          <w:p w14:paraId="23ED4D8D" w14:textId="77777777" w:rsidR="00114BF0" w:rsidRPr="00F358D9" w:rsidRDefault="00114BF0" w:rsidP="00114BF0">
            <w:pPr>
              <w:spacing w:after="240"/>
              <w:rPr>
                <w:rFonts w:ascii="Times New Roman" w:hAnsi="Times New Roman" w:cs="Times New Roman"/>
                <w:i/>
              </w:rPr>
            </w:pPr>
          </w:p>
        </w:tc>
        <w:tc>
          <w:tcPr>
            <w:tcW w:w="2878" w:type="dxa"/>
          </w:tcPr>
          <w:p w14:paraId="61C4E48D" w14:textId="77777777" w:rsidR="00114BF0" w:rsidRPr="00F358D9" w:rsidRDefault="00114BF0" w:rsidP="00114BF0">
            <w:pPr>
              <w:spacing w:after="240"/>
              <w:rPr>
                <w:rFonts w:ascii="Times New Roman" w:hAnsi="Times New Roman" w:cs="Times New Roman"/>
                <w:i/>
              </w:rPr>
            </w:pPr>
          </w:p>
        </w:tc>
        <w:tc>
          <w:tcPr>
            <w:tcW w:w="2878" w:type="dxa"/>
          </w:tcPr>
          <w:p w14:paraId="5980E1C1" w14:textId="77777777" w:rsidR="00114BF0" w:rsidRPr="00F358D9" w:rsidRDefault="00114BF0" w:rsidP="00114BF0">
            <w:pPr>
              <w:spacing w:after="240"/>
              <w:rPr>
                <w:rFonts w:ascii="Times New Roman" w:hAnsi="Times New Roman" w:cs="Times New Roman"/>
                <w:i/>
              </w:rPr>
            </w:pPr>
          </w:p>
        </w:tc>
        <w:tc>
          <w:tcPr>
            <w:tcW w:w="2703" w:type="dxa"/>
          </w:tcPr>
          <w:p w14:paraId="40619A41" w14:textId="77777777" w:rsidR="00114BF0" w:rsidRPr="00F358D9" w:rsidRDefault="00114BF0" w:rsidP="00114BF0">
            <w:pPr>
              <w:spacing w:after="240"/>
              <w:rPr>
                <w:rFonts w:ascii="Times New Roman" w:hAnsi="Times New Roman" w:cs="Times New Roman"/>
                <w:i/>
              </w:rPr>
            </w:pPr>
          </w:p>
        </w:tc>
      </w:tr>
      <w:tr w:rsidR="00114BF0" w:rsidRPr="00F358D9" w14:paraId="772E068A" w14:textId="77777777" w:rsidTr="00751F34">
        <w:trPr>
          <w:trHeight w:val="1349"/>
        </w:trPr>
        <w:tc>
          <w:tcPr>
            <w:tcW w:w="2878" w:type="dxa"/>
          </w:tcPr>
          <w:p w14:paraId="5D8B2B00" w14:textId="3BBDE5DA" w:rsidR="00114BF0" w:rsidRDefault="00114BF0" w:rsidP="00114BF0">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L.4.5. – WALT </w:t>
            </w:r>
            <w:r>
              <w:rPr>
                <w:rFonts w:ascii="Times New Roman" w:eastAsia="Times New Roman" w:hAnsi="Times New Roman" w:cs="Times New Roman"/>
                <w:color w:val="000000"/>
                <w:sz w:val="24"/>
                <w:szCs w:val="24"/>
              </w:rPr>
              <w:t>demonstrate understanding of figurative language, word relationships, and nuances in word meanings</w:t>
            </w:r>
          </w:p>
        </w:tc>
        <w:tc>
          <w:tcPr>
            <w:tcW w:w="2878" w:type="dxa"/>
          </w:tcPr>
          <w:p w14:paraId="3EFD8DD2" w14:textId="77777777" w:rsidR="00114BF0" w:rsidRPr="00F358D9" w:rsidRDefault="00114BF0" w:rsidP="00114BF0">
            <w:pPr>
              <w:spacing w:after="240"/>
              <w:rPr>
                <w:rFonts w:ascii="Times New Roman" w:hAnsi="Times New Roman" w:cs="Times New Roman"/>
                <w:i/>
              </w:rPr>
            </w:pPr>
          </w:p>
        </w:tc>
        <w:tc>
          <w:tcPr>
            <w:tcW w:w="2878" w:type="dxa"/>
          </w:tcPr>
          <w:p w14:paraId="20367D91" w14:textId="77777777" w:rsidR="00114BF0" w:rsidRPr="00F358D9" w:rsidRDefault="00114BF0" w:rsidP="00114BF0">
            <w:pPr>
              <w:spacing w:after="240"/>
              <w:rPr>
                <w:rFonts w:ascii="Times New Roman" w:hAnsi="Times New Roman" w:cs="Times New Roman"/>
                <w:i/>
              </w:rPr>
            </w:pPr>
          </w:p>
        </w:tc>
        <w:tc>
          <w:tcPr>
            <w:tcW w:w="2878" w:type="dxa"/>
          </w:tcPr>
          <w:p w14:paraId="657BFA11" w14:textId="77777777" w:rsidR="00114BF0" w:rsidRPr="00F358D9" w:rsidRDefault="00114BF0" w:rsidP="00114BF0">
            <w:pPr>
              <w:spacing w:after="240"/>
              <w:rPr>
                <w:rFonts w:ascii="Times New Roman" w:hAnsi="Times New Roman" w:cs="Times New Roman"/>
                <w:i/>
              </w:rPr>
            </w:pPr>
          </w:p>
        </w:tc>
        <w:tc>
          <w:tcPr>
            <w:tcW w:w="2703" w:type="dxa"/>
          </w:tcPr>
          <w:p w14:paraId="60354893" w14:textId="77777777" w:rsidR="00114BF0" w:rsidRPr="00F358D9" w:rsidRDefault="00114BF0" w:rsidP="00114BF0">
            <w:pPr>
              <w:spacing w:after="240"/>
              <w:rPr>
                <w:rFonts w:ascii="Times New Roman" w:hAnsi="Times New Roman" w:cs="Times New Roman"/>
                <w:i/>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lastRenderedPageBreak/>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F358D9" w:rsidRDefault="00A36E5D" w:rsidP="004A3C78">
            <w:pPr>
              <w:rPr>
                <w:rFonts w:ascii="Times New Roman" w:hAnsi="Times New Roman" w:cs="Times New Roman"/>
                <w:i/>
                <w:sz w:val="24"/>
                <w:szCs w:val="24"/>
              </w:rPr>
            </w:pPr>
          </w:p>
        </w:tc>
        <w:tc>
          <w:tcPr>
            <w:tcW w:w="7101" w:type="dxa"/>
          </w:tcPr>
          <w:p w14:paraId="1D7830C9" w14:textId="472BAB97" w:rsidR="00A36E5D" w:rsidRPr="00F358D9" w:rsidRDefault="00A36E5D" w:rsidP="004A3C78">
            <w:pPr>
              <w:rPr>
                <w:rFonts w:ascii="Times New Roman" w:hAnsi="Times New Roman" w:cs="Times New Roman"/>
                <w:i/>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F358D9" w:rsidRDefault="002E2912" w:rsidP="003B4A7C">
            <w:pPr>
              <w:rPr>
                <w:rFonts w:ascii="Times New Roman" w:hAnsi="Times New Roman" w:cs="Times New Roman"/>
                <w:i/>
              </w:rPr>
            </w:pPr>
          </w:p>
        </w:tc>
        <w:tc>
          <w:tcPr>
            <w:tcW w:w="7147" w:type="dxa"/>
          </w:tcPr>
          <w:p w14:paraId="047505B6" w14:textId="4B73EBBB" w:rsidR="002E2912" w:rsidRPr="00F358D9" w:rsidRDefault="002E2912" w:rsidP="003B4A7C">
            <w:pPr>
              <w:rPr>
                <w:rFonts w:ascii="Times New Roman" w:hAnsi="Times New Roman" w:cs="Times New Roman"/>
                <w:i/>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F358D9" w:rsidRDefault="00AE60F0" w:rsidP="00C12422">
            <w:pPr>
              <w:rPr>
                <w:rFonts w:ascii="Times New Roman" w:hAnsi="Times New Roman" w:cs="Times New Roman"/>
                <w:sz w:val="24"/>
                <w:szCs w:val="24"/>
              </w:rPr>
            </w:pPr>
          </w:p>
        </w:tc>
        <w:tc>
          <w:tcPr>
            <w:tcW w:w="7152" w:type="dxa"/>
          </w:tcPr>
          <w:p w14:paraId="4DBBEA60" w14:textId="77777777" w:rsidR="00AE60F0" w:rsidRPr="00F358D9" w:rsidRDefault="00AE60F0" w:rsidP="00C12422">
            <w:pPr>
              <w:rPr>
                <w:rFonts w:ascii="Times New Roman" w:hAnsi="Times New Roman" w:cs="Times New Roman"/>
                <w:i/>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F358D9" w:rsidRDefault="003B521D" w:rsidP="00C12422">
            <w:pPr>
              <w:rPr>
                <w:rFonts w:ascii="Times New Roman" w:hAnsi="Times New Roman" w:cs="Times New Roman"/>
                <w:sz w:val="24"/>
                <w:szCs w:val="24"/>
              </w:rPr>
            </w:pPr>
          </w:p>
        </w:tc>
        <w:tc>
          <w:tcPr>
            <w:tcW w:w="7152" w:type="dxa"/>
          </w:tcPr>
          <w:p w14:paraId="525D6196" w14:textId="77777777" w:rsidR="003B521D" w:rsidRPr="00F358D9" w:rsidRDefault="003B521D" w:rsidP="00C12422">
            <w:pPr>
              <w:rPr>
                <w:rFonts w:ascii="Times New Roman" w:hAnsi="Times New Roman" w:cs="Times New Roman"/>
                <w:i/>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B6C79" w14:textId="77777777" w:rsidR="00B41022" w:rsidRDefault="00B41022" w:rsidP="002E2912">
      <w:pPr>
        <w:spacing w:after="0" w:line="240" w:lineRule="auto"/>
      </w:pPr>
      <w:r>
        <w:separator/>
      </w:r>
    </w:p>
  </w:endnote>
  <w:endnote w:type="continuationSeparator" w:id="0">
    <w:p w14:paraId="73F65CEA" w14:textId="77777777" w:rsidR="00B41022" w:rsidRDefault="00B41022"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4C7B" w14:textId="00A7C9FB" w:rsidR="003F6042" w:rsidRDefault="003F6042" w:rsidP="003F6042">
    <w:pPr>
      <w:pStyle w:val="Footer"/>
    </w:pPr>
    <w:r>
      <w:t>CAR_</w:t>
    </w:r>
    <w:r w:rsidR="00C710DA">
      <w:t>ELA</w:t>
    </w:r>
    <w:r>
      <w:t>-Gr.</w:t>
    </w:r>
    <w:r w:rsidR="005C1712">
      <w:t>4</w:t>
    </w:r>
    <w:r w:rsidR="0006122C">
      <w:t>-</w:t>
    </w:r>
    <w:r>
      <w:t xml:space="preserve">Unit </w:t>
    </w:r>
    <w:r w:rsidR="005C1712">
      <w:t>4</w:t>
    </w:r>
    <w:r>
      <w:t xml:space="preserve">-Module </w:t>
    </w:r>
    <w:r w:rsidR="005C1712">
      <w:t>B</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0FE2C" w14:textId="77777777" w:rsidR="00B41022" w:rsidRDefault="00B41022" w:rsidP="002E2912">
      <w:pPr>
        <w:spacing w:after="0" w:line="240" w:lineRule="auto"/>
      </w:pPr>
      <w:r>
        <w:separator/>
      </w:r>
    </w:p>
  </w:footnote>
  <w:footnote w:type="continuationSeparator" w:id="0">
    <w:p w14:paraId="6F73D481" w14:textId="77777777" w:rsidR="00B41022" w:rsidRDefault="00B41022"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79"/>
    <w:rsid w:val="000178E8"/>
    <w:rsid w:val="00032489"/>
    <w:rsid w:val="0006122C"/>
    <w:rsid w:val="0006314B"/>
    <w:rsid w:val="00084A58"/>
    <w:rsid w:val="00094B93"/>
    <w:rsid w:val="000A09AD"/>
    <w:rsid w:val="000F6055"/>
    <w:rsid w:val="001040F5"/>
    <w:rsid w:val="00112783"/>
    <w:rsid w:val="00114BF0"/>
    <w:rsid w:val="001271BB"/>
    <w:rsid w:val="00131706"/>
    <w:rsid w:val="00153BCD"/>
    <w:rsid w:val="00166F4B"/>
    <w:rsid w:val="00196776"/>
    <w:rsid w:val="00196E59"/>
    <w:rsid w:val="001A0567"/>
    <w:rsid w:val="001A065C"/>
    <w:rsid w:val="001E76C7"/>
    <w:rsid w:val="00217079"/>
    <w:rsid w:val="002842C5"/>
    <w:rsid w:val="002857E9"/>
    <w:rsid w:val="00290AC8"/>
    <w:rsid w:val="002A5673"/>
    <w:rsid w:val="002A76DB"/>
    <w:rsid w:val="002E2912"/>
    <w:rsid w:val="00335177"/>
    <w:rsid w:val="003426F8"/>
    <w:rsid w:val="00354A67"/>
    <w:rsid w:val="00360592"/>
    <w:rsid w:val="00363A81"/>
    <w:rsid w:val="00385E54"/>
    <w:rsid w:val="003B521D"/>
    <w:rsid w:val="003E5759"/>
    <w:rsid w:val="003F6042"/>
    <w:rsid w:val="003F7CAC"/>
    <w:rsid w:val="004405D2"/>
    <w:rsid w:val="0046705E"/>
    <w:rsid w:val="004A3C78"/>
    <w:rsid w:val="004C7C04"/>
    <w:rsid w:val="004F2927"/>
    <w:rsid w:val="005043E4"/>
    <w:rsid w:val="00523316"/>
    <w:rsid w:val="0057172B"/>
    <w:rsid w:val="00597E7A"/>
    <w:rsid w:val="005C1712"/>
    <w:rsid w:val="0060757B"/>
    <w:rsid w:val="006146FF"/>
    <w:rsid w:val="00640ADB"/>
    <w:rsid w:val="00645868"/>
    <w:rsid w:val="00680847"/>
    <w:rsid w:val="00680862"/>
    <w:rsid w:val="006B38AF"/>
    <w:rsid w:val="006B4B9D"/>
    <w:rsid w:val="006C0A89"/>
    <w:rsid w:val="006E3C34"/>
    <w:rsid w:val="006F4BFE"/>
    <w:rsid w:val="007046CF"/>
    <w:rsid w:val="00707D79"/>
    <w:rsid w:val="007300F7"/>
    <w:rsid w:val="00751F34"/>
    <w:rsid w:val="00753EDB"/>
    <w:rsid w:val="00756604"/>
    <w:rsid w:val="00775297"/>
    <w:rsid w:val="0079749F"/>
    <w:rsid w:val="007A3CBD"/>
    <w:rsid w:val="007A50CE"/>
    <w:rsid w:val="007A5BA1"/>
    <w:rsid w:val="00825CE4"/>
    <w:rsid w:val="00861132"/>
    <w:rsid w:val="00882FED"/>
    <w:rsid w:val="008A3498"/>
    <w:rsid w:val="008B5DD2"/>
    <w:rsid w:val="008E0C61"/>
    <w:rsid w:val="008E2274"/>
    <w:rsid w:val="008E3AD4"/>
    <w:rsid w:val="009141B8"/>
    <w:rsid w:val="009161D1"/>
    <w:rsid w:val="00954B55"/>
    <w:rsid w:val="00971E84"/>
    <w:rsid w:val="009720AD"/>
    <w:rsid w:val="00991F28"/>
    <w:rsid w:val="00992EBB"/>
    <w:rsid w:val="00993C56"/>
    <w:rsid w:val="009A15ED"/>
    <w:rsid w:val="009C020E"/>
    <w:rsid w:val="00A04935"/>
    <w:rsid w:val="00A36DDC"/>
    <w:rsid w:val="00A36E5D"/>
    <w:rsid w:val="00A47D00"/>
    <w:rsid w:val="00A50AD3"/>
    <w:rsid w:val="00A71377"/>
    <w:rsid w:val="00AE60F0"/>
    <w:rsid w:val="00AE7BAB"/>
    <w:rsid w:val="00B013A0"/>
    <w:rsid w:val="00B063C1"/>
    <w:rsid w:val="00B073F7"/>
    <w:rsid w:val="00B10EA3"/>
    <w:rsid w:val="00B41022"/>
    <w:rsid w:val="00B63867"/>
    <w:rsid w:val="00B83DC6"/>
    <w:rsid w:val="00B86739"/>
    <w:rsid w:val="00BA05B2"/>
    <w:rsid w:val="00C04461"/>
    <w:rsid w:val="00C61183"/>
    <w:rsid w:val="00C67553"/>
    <w:rsid w:val="00C710DA"/>
    <w:rsid w:val="00C96659"/>
    <w:rsid w:val="00D2140D"/>
    <w:rsid w:val="00D42ED9"/>
    <w:rsid w:val="00D61E4D"/>
    <w:rsid w:val="00D71BAE"/>
    <w:rsid w:val="00DD7BB2"/>
    <w:rsid w:val="00E32A3C"/>
    <w:rsid w:val="00E47D15"/>
    <w:rsid w:val="00E71955"/>
    <w:rsid w:val="00E81B1A"/>
    <w:rsid w:val="00EC4DEF"/>
    <w:rsid w:val="00EE06A1"/>
    <w:rsid w:val="00F155CA"/>
    <w:rsid w:val="00F358D9"/>
    <w:rsid w:val="00F47A27"/>
    <w:rsid w:val="00F5249B"/>
    <w:rsid w:val="00F55A36"/>
    <w:rsid w:val="00F55EBC"/>
    <w:rsid w:val="00F749C6"/>
    <w:rsid w:val="00F8157B"/>
    <w:rsid w:val="00F83AD4"/>
    <w:rsid w:val="00F86EBC"/>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8A3498"/>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Elizabeth Thomas</cp:lastModifiedBy>
  <cp:revision>4</cp:revision>
  <dcterms:created xsi:type="dcterms:W3CDTF">2019-08-14T19:21:00Z</dcterms:created>
  <dcterms:modified xsi:type="dcterms:W3CDTF">2019-08-19T15:08:00Z</dcterms:modified>
</cp:coreProperties>
</file>